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08B0" w14:textId="77777777" w:rsidR="003705E5" w:rsidRPr="000E578E" w:rsidRDefault="003705E5" w:rsidP="003705E5">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3A4BF20C" w14:textId="77777777" w:rsidR="003705E5" w:rsidRPr="000E578E" w:rsidRDefault="003705E5" w:rsidP="003705E5">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0E919359" w14:textId="77777777" w:rsidR="003705E5" w:rsidRPr="000E578E" w:rsidRDefault="003705E5" w:rsidP="003705E5">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01CE80C6" w14:textId="77777777" w:rsidR="003705E5" w:rsidRDefault="003705E5" w:rsidP="003705E5">
      <w:pPr>
        <w:jc w:val="center"/>
        <w:rPr>
          <w:rFonts w:ascii="Franklin Gothic Book" w:hAnsi="Franklin Gothic Book" w:cs="Microsoft Sans Serif"/>
          <w:b/>
          <w:sz w:val="22"/>
          <w:szCs w:val="22"/>
        </w:rPr>
      </w:pPr>
    </w:p>
    <w:p w14:paraId="6A2ECB53" w14:textId="77777777" w:rsidR="003705E5" w:rsidRDefault="003705E5" w:rsidP="003705E5">
      <w:pPr>
        <w:jc w:val="center"/>
        <w:rPr>
          <w:rFonts w:ascii="Franklin Gothic Book" w:hAnsi="Franklin Gothic Book" w:cs="Microsoft Sans Serif"/>
          <w:b/>
          <w:sz w:val="22"/>
          <w:szCs w:val="22"/>
        </w:rPr>
      </w:pPr>
    </w:p>
    <w:p w14:paraId="203B0D1E" w14:textId="77777777" w:rsidR="003705E5" w:rsidRPr="007D088B" w:rsidRDefault="003705E5" w:rsidP="003705E5">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1472F9D7" w14:textId="0FD6F8BE" w:rsidR="003705E5" w:rsidRPr="003176EF" w:rsidRDefault="003705E5" w:rsidP="003705E5">
      <w:pPr>
        <w:jc w:val="center"/>
        <w:rPr>
          <w:rFonts w:ascii="Franklin Gothic Book" w:hAnsi="Franklin Gothic Book" w:cs="Microsoft Sans Serif"/>
          <w:bCs/>
          <w:sz w:val="22"/>
          <w:szCs w:val="22"/>
        </w:rPr>
      </w:pPr>
      <w:r w:rsidRPr="003176EF">
        <w:rPr>
          <w:rFonts w:ascii="Franklin Gothic Book" w:hAnsi="Franklin Gothic Book" w:cs="Microsoft Sans Serif"/>
          <w:bCs/>
          <w:sz w:val="22"/>
          <w:szCs w:val="22"/>
        </w:rPr>
        <w:t>FOR A</w:t>
      </w:r>
      <w:r>
        <w:rPr>
          <w:rFonts w:ascii="Franklin Gothic Book" w:hAnsi="Franklin Gothic Book" w:cs="Microsoft Sans Serif"/>
          <w:bCs/>
          <w:sz w:val="22"/>
          <w:szCs w:val="22"/>
        </w:rPr>
        <w:t xml:space="preserve"> MEMBER LEAVING THE SCHEME (REFUND)</w:t>
      </w:r>
    </w:p>
    <w:p w14:paraId="19E75A97" w14:textId="77777777" w:rsidR="003705E5" w:rsidRDefault="003705E5" w:rsidP="003705E5"/>
    <w:p w14:paraId="5B8B1025" w14:textId="77777777" w:rsidR="003705E5" w:rsidRPr="003705E5" w:rsidRDefault="003705E5" w:rsidP="003705E5">
      <w:pPr>
        <w:rPr>
          <w:rFonts w:ascii="Franklin Gothic Book" w:hAnsi="Franklin Gothic Book"/>
          <w:color w:val="FF0000"/>
          <w:sz w:val="22"/>
          <w:szCs w:val="22"/>
        </w:rPr>
      </w:pPr>
      <w:r w:rsidRPr="003705E5">
        <w:rPr>
          <w:rFonts w:ascii="Franklin Gothic Book" w:hAnsi="Franklin Gothic Book"/>
          <w:color w:val="FF0000"/>
          <w:sz w:val="22"/>
          <w:szCs w:val="22"/>
        </w:rPr>
        <w:t>[Member Name]</w:t>
      </w:r>
    </w:p>
    <w:p w14:paraId="00F74B9D" w14:textId="77777777" w:rsidR="003705E5" w:rsidRPr="003705E5" w:rsidRDefault="003705E5" w:rsidP="003705E5">
      <w:pPr>
        <w:rPr>
          <w:rFonts w:ascii="Franklin Gothic Book" w:hAnsi="Franklin Gothic Book"/>
          <w:color w:val="FF0000"/>
          <w:sz w:val="22"/>
          <w:szCs w:val="22"/>
        </w:rPr>
      </w:pPr>
      <w:r w:rsidRPr="003705E5">
        <w:rPr>
          <w:rFonts w:ascii="Franklin Gothic Book" w:hAnsi="Franklin Gothic Book"/>
          <w:color w:val="FF0000"/>
          <w:sz w:val="22"/>
          <w:szCs w:val="22"/>
        </w:rPr>
        <w:t>[Member address1]</w:t>
      </w:r>
    </w:p>
    <w:p w14:paraId="2A1C764A" w14:textId="77777777" w:rsidR="003705E5" w:rsidRPr="003705E5" w:rsidRDefault="003705E5" w:rsidP="003705E5">
      <w:pPr>
        <w:rPr>
          <w:rFonts w:ascii="Franklin Gothic Book" w:hAnsi="Franklin Gothic Book"/>
          <w:color w:val="FF0000"/>
          <w:sz w:val="22"/>
          <w:szCs w:val="22"/>
        </w:rPr>
      </w:pPr>
      <w:r w:rsidRPr="003705E5">
        <w:rPr>
          <w:rFonts w:ascii="Franklin Gothic Book" w:hAnsi="Franklin Gothic Book"/>
          <w:color w:val="FF0000"/>
          <w:sz w:val="22"/>
          <w:szCs w:val="22"/>
        </w:rPr>
        <w:t>[Member address 2]</w:t>
      </w:r>
    </w:p>
    <w:p w14:paraId="20F2CDD3" w14:textId="77777777" w:rsidR="003705E5" w:rsidRPr="003705E5" w:rsidRDefault="003705E5" w:rsidP="003705E5">
      <w:pPr>
        <w:rPr>
          <w:rFonts w:ascii="Franklin Gothic Book" w:hAnsi="Franklin Gothic Book"/>
          <w:color w:val="FF0000"/>
          <w:sz w:val="22"/>
          <w:szCs w:val="22"/>
        </w:rPr>
      </w:pPr>
      <w:r w:rsidRPr="003705E5">
        <w:rPr>
          <w:rFonts w:ascii="Franklin Gothic Book" w:hAnsi="Franklin Gothic Book"/>
          <w:color w:val="FF0000"/>
          <w:sz w:val="22"/>
          <w:szCs w:val="22"/>
        </w:rPr>
        <w:t>[Member address 3]</w:t>
      </w:r>
    </w:p>
    <w:p w14:paraId="1DCEEDEF" w14:textId="77777777" w:rsidR="003705E5" w:rsidRPr="003705E5" w:rsidRDefault="003705E5" w:rsidP="003705E5">
      <w:pPr>
        <w:rPr>
          <w:rFonts w:ascii="Franklin Gothic Book" w:hAnsi="Franklin Gothic Book"/>
          <w:sz w:val="22"/>
          <w:szCs w:val="22"/>
        </w:rPr>
      </w:pPr>
      <w:r w:rsidRPr="003705E5">
        <w:rPr>
          <w:rFonts w:ascii="Franklin Gothic Book" w:hAnsi="Franklin Gothic Book"/>
          <w:color w:val="FF0000"/>
          <w:sz w:val="22"/>
          <w:szCs w:val="22"/>
        </w:rPr>
        <w:t>[Member postcode]</w:t>
      </w:r>
      <w:r w:rsidRPr="003705E5">
        <w:rPr>
          <w:rFonts w:ascii="Franklin Gothic Book" w:hAnsi="Franklin Gothic Book"/>
          <w:sz w:val="22"/>
          <w:szCs w:val="22"/>
        </w:rPr>
        <w:tab/>
      </w:r>
      <w:r w:rsidRPr="003705E5">
        <w:rPr>
          <w:rFonts w:ascii="Franklin Gothic Book" w:hAnsi="Franklin Gothic Book"/>
          <w:sz w:val="22"/>
          <w:szCs w:val="22"/>
        </w:rPr>
        <w:tab/>
      </w:r>
    </w:p>
    <w:p w14:paraId="268AB697" w14:textId="77777777" w:rsidR="003705E5" w:rsidRPr="003705E5" w:rsidRDefault="003705E5" w:rsidP="003705E5">
      <w:pPr>
        <w:rPr>
          <w:rFonts w:ascii="Franklin Gothic Book" w:hAnsi="Franklin Gothic Book"/>
          <w:sz w:val="22"/>
          <w:szCs w:val="22"/>
        </w:rPr>
      </w:pPr>
      <w:r w:rsidRPr="003705E5">
        <w:rPr>
          <w:rFonts w:ascii="Franklin Gothic Book" w:hAnsi="Franklin Gothic Book"/>
          <w:sz w:val="22"/>
          <w:szCs w:val="22"/>
        </w:rPr>
        <w:tab/>
      </w:r>
      <w:r w:rsidRPr="003705E5">
        <w:rPr>
          <w:rFonts w:ascii="Franklin Gothic Book" w:hAnsi="Franklin Gothic Book"/>
          <w:sz w:val="22"/>
          <w:szCs w:val="22"/>
        </w:rPr>
        <w:tab/>
      </w:r>
      <w:r w:rsidRPr="003705E5">
        <w:rPr>
          <w:rFonts w:ascii="Franklin Gothic Book" w:hAnsi="Franklin Gothic Book"/>
          <w:sz w:val="22"/>
          <w:szCs w:val="22"/>
        </w:rPr>
        <w:tab/>
      </w:r>
    </w:p>
    <w:p w14:paraId="328B8900" w14:textId="77777777" w:rsidR="003705E5" w:rsidRPr="003705E5" w:rsidRDefault="003705E5" w:rsidP="003705E5">
      <w:pPr>
        <w:rPr>
          <w:rFonts w:ascii="Franklin Gothic Book" w:hAnsi="Franklin Gothic Book"/>
          <w:sz w:val="22"/>
          <w:szCs w:val="22"/>
        </w:rPr>
      </w:pPr>
      <w:r w:rsidRPr="003705E5">
        <w:rPr>
          <w:rFonts w:ascii="Franklin Gothic Book" w:hAnsi="Franklin Gothic Book"/>
          <w:sz w:val="22"/>
          <w:szCs w:val="22"/>
        </w:rPr>
        <w:t xml:space="preserve">Dear </w:t>
      </w:r>
      <w:r w:rsidRPr="003705E5">
        <w:rPr>
          <w:rFonts w:ascii="Franklin Gothic Book" w:hAnsi="Franklin Gothic Book"/>
          <w:color w:val="FF0000"/>
          <w:sz w:val="22"/>
          <w:szCs w:val="22"/>
        </w:rPr>
        <w:t>[Member Name]</w:t>
      </w:r>
      <w:r w:rsidRPr="003705E5">
        <w:rPr>
          <w:rFonts w:ascii="Franklin Gothic Book" w:hAnsi="Franklin Gothic Book"/>
          <w:sz w:val="22"/>
          <w:szCs w:val="22"/>
        </w:rPr>
        <w:t>,</w:t>
      </w:r>
    </w:p>
    <w:p w14:paraId="2E13816E" w14:textId="77777777" w:rsidR="003705E5" w:rsidRDefault="003705E5" w:rsidP="003705E5">
      <w:pPr>
        <w:rPr>
          <w:rFonts w:ascii="Franklin Gothic Book" w:hAnsi="Franklin Gothic Book"/>
        </w:rPr>
      </w:pPr>
    </w:p>
    <w:p w14:paraId="3D59328A" w14:textId="77777777" w:rsidR="003705E5" w:rsidRDefault="003705E5" w:rsidP="003705E5">
      <w:pPr>
        <w:jc w:val="both"/>
        <w:rPr>
          <w:rFonts w:ascii="Franklin Gothic Book" w:hAnsi="Franklin Gothic Book" w:cs="Microsoft Sans Serif"/>
          <w:b/>
          <w:sz w:val="22"/>
          <w:szCs w:val="22"/>
        </w:rPr>
      </w:pPr>
    </w:p>
    <w:p w14:paraId="21F4A499" w14:textId="77777777" w:rsidR="003705E5" w:rsidRPr="00475D99" w:rsidRDefault="003705E5" w:rsidP="003705E5">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415B5640" w14:textId="77777777" w:rsidR="003705E5" w:rsidRPr="00475D99" w:rsidRDefault="003705E5" w:rsidP="003705E5">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Pr="00475D99">
        <w:rPr>
          <w:rFonts w:ascii="Franklin Gothic Book" w:hAnsi="Franklin Gothic Book" w:cs="Microsoft Sans Serif"/>
          <w:b/>
          <w:sz w:val="22"/>
          <w:szCs w:val="22"/>
        </w:rPr>
        <w:t>LOCAL GOVERNMENT PENSION REGULATIONS 2013</w:t>
      </w:r>
    </w:p>
    <w:p w14:paraId="617B080A" w14:textId="480F2352" w:rsidR="00D535FC" w:rsidRDefault="003705E5" w:rsidP="003705E5">
      <w:pPr>
        <w:ind w:left="2160"/>
        <w:rPr>
          <w:rFonts w:ascii="Franklin Gothic Book" w:hAnsi="Franklin Gothic Book"/>
          <w:color w:val="FF0000"/>
          <w:sz w:val="22"/>
          <w:szCs w:val="22"/>
        </w:rPr>
      </w:pPr>
      <w:r>
        <w:rPr>
          <w:rFonts w:ascii="Franklin Gothic Book" w:hAnsi="Franklin Gothic Book"/>
          <w:sz w:val="22"/>
          <w:szCs w:val="22"/>
        </w:rPr>
        <w:t xml:space="preserve">         </w:t>
      </w:r>
      <w:r w:rsidRPr="003705E5">
        <w:rPr>
          <w:rFonts w:ascii="Franklin Gothic Book" w:hAnsi="Franklin Gothic Book"/>
          <w:sz w:val="22"/>
          <w:szCs w:val="22"/>
        </w:rPr>
        <w:t xml:space="preserve">Pension Number: </w:t>
      </w:r>
      <w:r w:rsidRPr="003705E5">
        <w:rPr>
          <w:rFonts w:ascii="Franklin Gothic Book" w:hAnsi="Franklin Gothic Book"/>
          <w:color w:val="FF0000"/>
          <w:sz w:val="22"/>
          <w:szCs w:val="22"/>
        </w:rPr>
        <w:t>[Pension Number]</w:t>
      </w:r>
    </w:p>
    <w:p w14:paraId="39322BD3" w14:textId="54C819D0" w:rsidR="003705E5" w:rsidRDefault="003705E5" w:rsidP="003705E5">
      <w:pPr>
        <w:rPr>
          <w:rFonts w:ascii="Franklin Gothic Book" w:hAnsi="Franklin Gothic Book"/>
          <w:color w:val="FF0000"/>
          <w:sz w:val="22"/>
          <w:szCs w:val="22"/>
        </w:rPr>
      </w:pPr>
    </w:p>
    <w:p w14:paraId="56B88352" w14:textId="77777777" w:rsidR="003705E5" w:rsidRP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You have ceased to be a member of the Scheme and any question as to your entitlement to a benefit, including a return of contributions, is to be decided by your employer. A written notification of the decision is to be provided.</w:t>
      </w:r>
    </w:p>
    <w:p w14:paraId="7F92B90D" w14:textId="77777777" w:rsidR="003705E5" w:rsidRPr="003705E5" w:rsidRDefault="003705E5" w:rsidP="003705E5">
      <w:pPr>
        <w:jc w:val="both"/>
        <w:rPr>
          <w:rFonts w:ascii="Franklin Gothic Book" w:hAnsi="Franklin Gothic Book"/>
          <w:sz w:val="22"/>
          <w:szCs w:val="22"/>
        </w:rPr>
      </w:pPr>
    </w:p>
    <w:p w14:paraId="3AD226E0" w14:textId="39F9AB66" w:rsidR="003705E5" w:rsidRP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 xml:space="preserve">Accordingly, I write to notify you that on ceasing to be a member on </w:t>
      </w:r>
      <w:r>
        <w:rPr>
          <w:rFonts w:ascii="Franklin Gothic Book" w:hAnsi="Franklin Gothic Book"/>
          <w:sz w:val="22"/>
          <w:szCs w:val="22"/>
        </w:rPr>
        <w:t>[Date]</w:t>
      </w:r>
      <w:r w:rsidRPr="003705E5">
        <w:rPr>
          <w:rFonts w:ascii="Franklin Gothic Book" w:hAnsi="Franklin Gothic Book"/>
          <w:sz w:val="22"/>
          <w:szCs w:val="22"/>
        </w:rPr>
        <w:t xml:space="preserve">, by reason of </w:t>
      </w:r>
      <w:r w:rsidRPr="003705E5">
        <w:rPr>
          <w:rFonts w:ascii="Franklin Gothic Book" w:hAnsi="Franklin Gothic Book"/>
          <w:color w:val="FF0000"/>
          <w:sz w:val="22"/>
          <w:szCs w:val="22"/>
        </w:rPr>
        <w:t>[Voluntary Retirement/Redundancy/Dismissal/Opting out of the LGPS]</w:t>
      </w:r>
      <w:r w:rsidRPr="003705E5">
        <w:rPr>
          <w:rFonts w:ascii="Franklin Gothic Book" w:hAnsi="Franklin Gothic Book"/>
          <w:sz w:val="22"/>
          <w:szCs w:val="22"/>
        </w:rPr>
        <w:t xml:space="preserve"> you will be entitled to receive a ‘Refund</w:t>
      </w:r>
      <w:r w:rsidRPr="003F35E1">
        <w:rPr>
          <w:rFonts w:ascii="Franklin Gothic Book" w:hAnsi="Franklin Gothic Book"/>
          <w:b/>
          <w:bCs/>
          <w:sz w:val="22"/>
          <w:szCs w:val="22"/>
        </w:rPr>
        <w:t>*</w:t>
      </w:r>
      <w:r w:rsidRPr="003705E5">
        <w:rPr>
          <w:rFonts w:ascii="Franklin Gothic Book" w:hAnsi="Franklin Gothic Book"/>
          <w:sz w:val="22"/>
          <w:szCs w:val="22"/>
        </w:rPr>
        <w:t xml:space="preserve"> of employee contributions’.</w:t>
      </w:r>
    </w:p>
    <w:p w14:paraId="2B2A42A8" w14:textId="77777777" w:rsidR="003705E5" w:rsidRPr="003705E5" w:rsidRDefault="003705E5" w:rsidP="003705E5">
      <w:pPr>
        <w:jc w:val="both"/>
        <w:rPr>
          <w:rFonts w:ascii="Franklin Gothic Book" w:hAnsi="Franklin Gothic Book"/>
          <w:sz w:val="22"/>
          <w:szCs w:val="22"/>
        </w:rPr>
      </w:pPr>
    </w:p>
    <w:p w14:paraId="0F4BF45C" w14:textId="77777777" w:rsidR="003705E5" w:rsidRP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If you hold a Local Government Pension Scheme (LGPS) deferred benefit or are in receipt of a LGPS pension you will not be entitled to a refund of contributions (any transfer value into the LGPS may also exclude you from a refund of contributions). You will however be entitled to a deferred benefit.</w:t>
      </w:r>
    </w:p>
    <w:p w14:paraId="6FEA3247" w14:textId="77777777" w:rsidR="003705E5" w:rsidRPr="003705E5" w:rsidRDefault="003705E5" w:rsidP="003705E5">
      <w:pPr>
        <w:jc w:val="both"/>
        <w:rPr>
          <w:rFonts w:ascii="Franklin Gothic Book" w:hAnsi="Franklin Gothic Book"/>
          <w:sz w:val="22"/>
          <w:szCs w:val="22"/>
        </w:rPr>
      </w:pPr>
    </w:p>
    <w:p w14:paraId="0697CB3A" w14:textId="77777777" w:rsidR="003705E5" w:rsidRP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You will be advised as to the calculation and amounts of the benefits to which you are, or will become, entitled and of the arrangements for payment by -</w:t>
      </w:r>
    </w:p>
    <w:p w14:paraId="085C263F" w14:textId="77777777" w:rsidR="003705E5" w:rsidRPr="003705E5" w:rsidRDefault="003705E5" w:rsidP="003705E5">
      <w:pPr>
        <w:jc w:val="both"/>
        <w:rPr>
          <w:rFonts w:ascii="Franklin Gothic Book" w:hAnsi="Franklin Gothic Book"/>
          <w:sz w:val="22"/>
          <w:szCs w:val="22"/>
        </w:rPr>
      </w:pPr>
    </w:p>
    <w:p w14:paraId="5233FEE0" w14:textId="77777777" w:rsidR="003705E5" w:rsidRPr="003705E5" w:rsidRDefault="003705E5" w:rsidP="003705E5">
      <w:pPr>
        <w:jc w:val="center"/>
        <w:rPr>
          <w:rFonts w:ascii="Franklin Gothic Book" w:hAnsi="Franklin Gothic Book"/>
          <w:sz w:val="22"/>
          <w:szCs w:val="22"/>
        </w:rPr>
      </w:pPr>
      <w:r w:rsidRPr="003705E5">
        <w:rPr>
          <w:rFonts w:ascii="Franklin Gothic Book" w:hAnsi="Franklin Gothic Book"/>
          <w:sz w:val="22"/>
          <w:szCs w:val="22"/>
        </w:rPr>
        <w:t>West Midlands Pension Fund</w:t>
      </w:r>
    </w:p>
    <w:p w14:paraId="4EDE94A2" w14:textId="77777777" w:rsidR="003705E5" w:rsidRPr="003705E5" w:rsidRDefault="003705E5" w:rsidP="003705E5">
      <w:pPr>
        <w:jc w:val="center"/>
        <w:rPr>
          <w:rFonts w:ascii="Franklin Gothic Book" w:hAnsi="Franklin Gothic Book"/>
          <w:sz w:val="22"/>
          <w:szCs w:val="22"/>
        </w:rPr>
      </w:pPr>
      <w:r w:rsidRPr="003705E5">
        <w:rPr>
          <w:rFonts w:ascii="Franklin Gothic Book" w:hAnsi="Franklin Gothic Book"/>
          <w:sz w:val="22"/>
          <w:szCs w:val="22"/>
        </w:rPr>
        <w:t>P O Box 3948</w:t>
      </w:r>
    </w:p>
    <w:p w14:paraId="284D163F" w14:textId="77777777" w:rsidR="003705E5" w:rsidRPr="003705E5" w:rsidRDefault="003705E5" w:rsidP="003705E5">
      <w:pPr>
        <w:jc w:val="center"/>
        <w:rPr>
          <w:rFonts w:ascii="Franklin Gothic Book" w:hAnsi="Franklin Gothic Book"/>
          <w:sz w:val="22"/>
          <w:szCs w:val="22"/>
        </w:rPr>
      </w:pPr>
      <w:r w:rsidRPr="003705E5">
        <w:rPr>
          <w:rFonts w:ascii="Franklin Gothic Book" w:hAnsi="Franklin Gothic Book"/>
          <w:sz w:val="22"/>
          <w:szCs w:val="22"/>
        </w:rPr>
        <w:t>Wolverhampton</w:t>
      </w:r>
    </w:p>
    <w:p w14:paraId="38AB9D1F" w14:textId="77777777" w:rsidR="003705E5" w:rsidRPr="003705E5" w:rsidRDefault="003705E5" w:rsidP="003705E5">
      <w:pPr>
        <w:jc w:val="center"/>
        <w:rPr>
          <w:rFonts w:ascii="Franklin Gothic Book" w:hAnsi="Franklin Gothic Book"/>
          <w:sz w:val="22"/>
          <w:szCs w:val="22"/>
        </w:rPr>
      </w:pPr>
      <w:r w:rsidRPr="003705E5">
        <w:rPr>
          <w:rFonts w:ascii="Franklin Gothic Book" w:hAnsi="Franklin Gothic Book"/>
          <w:sz w:val="22"/>
          <w:szCs w:val="22"/>
        </w:rPr>
        <w:t>WV1 1XP</w:t>
      </w:r>
    </w:p>
    <w:p w14:paraId="2AB79032" w14:textId="77777777" w:rsidR="003705E5" w:rsidRPr="003705E5" w:rsidRDefault="003705E5" w:rsidP="003705E5">
      <w:pPr>
        <w:jc w:val="both"/>
        <w:rPr>
          <w:rFonts w:ascii="Franklin Gothic Book" w:hAnsi="Franklin Gothic Book"/>
          <w:sz w:val="22"/>
          <w:szCs w:val="22"/>
        </w:rPr>
      </w:pPr>
    </w:p>
    <w:p w14:paraId="5F239126" w14:textId="77777777" w:rsidR="003705E5" w:rsidRP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Any enquiries for further information about the Local Government Pension Scheme generally or about the contents of this letter, should be addressed to me.</w:t>
      </w:r>
    </w:p>
    <w:p w14:paraId="7284477A" w14:textId="77777777" w:rsidR="003705E5" w:rsidRPr="003705E5" w:rsidRDefault="003705E5" w:rsidP="003705E5">
      <w:pPr>
        <w:jc w:val="both"/>
        <w:rPr>
          <w:rFonts w:ascii="Franklin Gothic Book" w:hAnsi="Franklin Gothic Book"/>
          <w:sz w:val="22"/>
          <w:szCs w:val="22"/>
        </w:rPr>
      </w:pPr>
    </w:p>
    <w:p w14:paraId="1B932A70" w14:textId="43E3A697" w:rsidR="003705E5" w:rsidRDefault="003705E5" w:rsidP="003705E5">
      <w:pPr>
        <w:jc w:val="both"/>
        <w:rPr>
          <w:rFonts w:ascii="Franklin Gothic Book" w:hAnsi="Franklin Gothic Book"/>
          <w:sz w:val="22"/>
          <w:szCs w:val="22"/>
        </w:rPr>
      </w:pPr>
      <w:r w:rsidRPr="003705E5">
        <w:rPr>
          <w:rFonts w:ascii="Franklin Gothic Book" w:hAnsi="Franklin Gothic Book"/>
          <w:sz w:val="22"/>
          <w:szCs w:val="22"/>
        </w:rPr>
        <w:t>If you are dissatisfied with this decision, you may wish to make a written application to the adjudicator appointed by (enter name of employer), to give a decision on the issue under dispute. However, you may wish to consult me first so that the matter can be reconsidered and possibly resolved without having recourse to the formal dispute procedure.</w:t>
      </w:r>
    </w:p>
    <w:p w14:paraId="0F7ADA15" w14:textId="770D0854" w:rsidR="006A030A" w:rsidRDefault="006A030A" w:rsidP="003705E5">
      <w:pPr>
        <w:jc w:val="both"/>
        <w:rPr>
          <w:rFonts w:ascii="Franklin Gothic Book" w:hAnsi="Franklin Gothic Book"/>
          <w:sz w:val="22"/>
          <w:szCs w:val="22"/>
        </w:rPr>
      </w:pPr>
    </w:p>
    <w:p w14:paraId="035985FC" w14:textId="77777777" w:rsidR="006A030A" w:rsidRPr="00475D99" w:rsidRDefault="006A030A" w:rsidP="006A030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feel there are grounds for making a written application to the adjudicator, you should write within 6 months from the date of this notification to:</w:t>
      </w:r>
    </w:p>
    <w:p w14:paraId="1C75B5AB" w14:textId="77777777" w:rsidR="006A030A" w:rsidRDefault="006A030A" w:rsidP="006A030A">
      <w:pPr>
        <w:jc w:val="both"/>
        <w:rPr>
          <w:rFonts w:ascii="Franklin Gothic Book" w:hAnsi="Franklin Gothic Book" w:cs="Microsoft Sans Serif"/>
          <w:sz w:val="22"/>
          <w:szCs w:val="22"/>
        </w:rPr>
      </w:pPr>
    </w:p>
    <w:p w14:paraId="6AC71F89" w14:textId="77777777" w:rsidR="006A030A" w:rsidRPr="00475D99" w:rsidRDefault="006A030A" w:rsidP="006A030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 Job Title and correspondence address of adjudicator [a representative at the employer]</w:t>
      </w:r>
    </w:p>
    <w:p w14:paraId="7411B05F" w14:textId="77777777" w:rsidR="006A030A" w:rsidRDefault="006A030A" w:rsidP="006A030A">
      <w:pPr>
        <w:jc w:val="both"/>
        <w:rPr>
          <w:rFonts w:ascii="Franklin Gothic Book" w:hAnsi="Franklin Gothic Book" w:cs="Microsoft Sans Serif"/>
          <w:sz w:val="22"/>
          <w:szCs w:val="22"/>
        </w:rPr>
      </w:pPr>
    </w:p>
    <w:p w14:paraId="65A8120A" w14:textId="77777777" w:rsidR="006A030A" w:rsidRDefault="006A030A" w:rsidP="006A030A">
      <w:pPr>
        <w:jc w:val="both"/>
        <w:rPr>
          <w:rFonts w:ascii="Franklin Gothic Book" w:hAnsi="Franklin Gothic Book" w:cs="Microsoft Sans Serif"/>
          <w:sz w:val="22"/>
          <w:szCs w:val="22"/>
        </w:rPr>
      </w:pPr>
    </w:p>
    <w:p w14:paraId="7BC8E844" w14:textId="77777777" w:rsidR="006A030A" w:rsidRDefault="006A030A" w:rsidP="006A030A">
      <w:pPr>
        <w:jc w:val="both"/>
        <w:rPr>
          <w:rFonts w:ascii="Franklin Gothic Book" w:hAnsi="Franklin Gothic Book" w:cs="Microsoft Sans Serif"/>
          <w:sz w:val="22"/>
          <w:szCs w:val="22"/>
        </w:rPr>
      </w:pPr>
    </w:p>
    <w:p w14:paraId="6583625A" w14:textId="77777777" w:rsidR="006A030A" w:rsidRPr="00475D99" w:rsidRDefault="006A030A" w:rsidP="006A030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are unhappy with the decision made by the adjudicator you can then apply to the Administering Authority for reconsideration of the matter. The address to write to is:</w:t>
      </w:r>
    </w:p>
    <w:p w14:paraId="7C60F507" w14:textId="77777777" w:rsidR="006A030A" w:rsidRPr="00475D99" w:rsidRDefault="006A030A" w:rsidP="006A030A">
      <w:pPr>
        <w:jc w:val="both"/>
        <w:rPr>
          <w:rFonts w:ascii="Franklin Gothic Book" w:hAnsi="Franklin Gothic Book" w:cs="Microsoft Sans Serif"/>
          <w:sz w:val="22"/>
          <w:szCs w:val="22"/>
        </w:rPr>
      </w:pPr>
    </w:p>
    <w:p w14:paraId="2EA501AF" w14:textId="77777777" w:rsidR="006A030A" w:rsidRPr="00475D99" w:rsidRDefault="006A030A" w:rsidP="006A030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0B3E5F09" w14:textId="77777777" w:rsidR="006A030A" w:rsidRPr="00475D99" w:rsidRDefault="006A030A" w:rsidP="006A030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72D0822E" w14:textId="77777777" w:rsidR="006A030A" w:rsidRPr="00475D99" w:rsidRDefault="006A030A" w:rsidP="006A030A">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441F1B77" w14:textId="77777777" w:rsidR="006A030A" w:rsidRPr="00475D99" w:rsidRDefault="006A030A" w:rsidP="006A030A">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786D8EB3" w14:textId="77777777" w:rsidR="006A030A" w:rsidRPr="00475D99" w:rsidRDefault="006A030A" w:rsidP="006A030A">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1E086D81" w14:textId="77777777" w:rsidR="006A030A" w:rsidRPr="00475D99" w:rsidRDefault="006A030A" w:rsidP="006A030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445DA6BC" w14:textId="77777777" w:rsidR="006A030A" w:rsidRDefault="006A030A" w:rsidP="006A030A">
      <w:pPr>
        <w:jc w:val="both"/>
        <w:rPr>
          <w:rFonts w:ascii="Franklin Gothic Book" w:hAnsi="Franklin Gothic Book" w:cs="Microsoft Sans Serif"/>
          <w:sz w:val="22"/>
          <w:szCs w:val="22"/>
        </w:rPr>
      </w:pPr>
    </w:p>
    <w:p w14:paraId="57D24EF7" w14:textId="77777777" w:rsidR="006A030A" w:rsidRDefault="006A030A" w:rsidP="006A030A">
      <w:pPr>
        <w:jc w:val="both"/>
        <w:rPr>
          <w:rFonts w:ascii="Franklin Gothic Book" w:hAnsi="Franklin Gothic Book" w:cs="Microsoft Sans Serif"/>
          <w:sz w:val="22"/>
          <w:szCs w:val="22"/>
        </w:rPr>
      </w:pPr>
    </w:p>
    <w:p w14:paraId="3A2C3D50" w14:textId="77777777" w:rsidR="006A030A" w:rsidRPr="00475D99" w:rsidRDefault="006A030A" w:rsidP="006A030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4E38E8E6" w14:textId="77777777" w:rsidR="006A030A" w:rsidRPr="00475D99" w:rsidRDefault="006A030A" w:rsidP="006A030A">
      <w:pPr>
        <w:jc w:val="both"/>
        <w:rPr>
          <w:rFonts w:ascii="Franklin Gothic Book" w:hAnsi="Franklin Gothic Book" w:cs="Microsoft Sans Serif"/>
          <w:sz w:val="22"/>
          <w:szCs w:val="22"/>
        </w:rPr>
      </w:pPr>
    </w:p>
    <w:p w14:paraId="784B9A4A" w14:textId="77777777" w:rsidR="006A030A" w:rsidRPr="00436F58" w:rsidRDefault="006A030A" w:rsidP="006A030A">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076B07D1" w14:textId="77777777" w:rsidR="006A030A" w:rsidRPr="00436F58" w:rsidRDefault="006A030A" w:rsidP="006A030A">
      <w:pPr>
        <w:ind w:left="720"/>
        <w:jc w:val="both"/>
        <w:rPr>
          <w:rFonts w:ascii="Franklin Gothic Book" w:hAnsi="Franklin Gothic Book" w:cs="Microsoft Sans Serif"/>
          <w:sz w:val="22"/>
          <w:szCs w:val="22"/>
        </w:rPr>
      </w:pPr>
    </w:p>
    <w:p w14:paraId="30178504" w14:textId="77777777" w:rsidR="006A030A" w:rsidRPr="00436F58" w:rsidRDefault="006A030A" w:rsidP="006A030A">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1156A4C0" w14:textId="77777777" w:rsidR="006A030A" w:rsidRDefault="006A030A" w:rsidP="006A030A">
      <w:pPr>
        <w:pStyle w:val="Default"/>
        <w:jc w:val="both"/>
        <w:rPr>
          <w:sz w:val="22"/>
          <w:szCs w:val="22"/>
        </w:rPr>
      </w:pPr>
    </w:p>
    <w:p w14:paraId="43FB195D" w14:textId="77777777" w:rsidR="006A030A" w:rsidRPr="00436F58" w:rsidRDefault="006A030A" w:rsidP="006A030A">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1E6A012E" w14:textId="77777777" w:rsidR="0026619D" w:rsidRDefault="006A030A" w:rsidP="006A030A">
      <w:pPr>
        <w:pStyle w:val="Default"/>
        <w:jc w:val="both"/>
        <w:rPr>
          <w:sz w:val="18"/>
          <w:szCs w:val="18"/>
        </w:rPr>
      </w:pPr>
      <w:r w:rsidRPr="00436F58">
        <w:rPr>
          <w:rFonts w:ascii="Franklin Gothic Book" w:eastAsia="Times New Roman" w:hAnsi="Franklin Gothic Book"/>
          <w:color w:val="auto"/>
          <w:sz w:val="22"/>
          <w:szCs w:val="22"/>
        </w:rPr>
        <w:t>Website:</w:t>
      </w:r>
      <w:hyperlink r:id="rId9" w:history="1">
        <w:r w:rsidR="0026619D" w:rsidRPr="00DE464D">
          <w:rPr>
            <w:rStyle w:val="Hyperlink"/>
            <w:sz w:val="18"/>
            <w:szCs w:val="18"/>
          </w:rPr>
          <w:t>https://www.moneyhelper.org.uk/en/pensions-and-retirement</w:t>
        </w:r>
      </w:hyperlink>
    </w:p>
    <w:p w14:paraId="578AC3B3" w14:textId="22728521" w:rsidR="006A030A" w:rsidRPr="00436F58" w:rsidRDefault="006A030A" w:rsidP="006A030A">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0"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01828E96" w14:textId="77777777" w:rsidR="006A030A" w:rsidRPr="00475D99" w:rsidRDefault="006A030A" w:rsidP="006A030A">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1"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08A4BAD5" w14:textId="77777777" w:rsidR="006A030A" w:rsidRDefault="006A030A" w:rsidP="006A030A">
      <w:pPr>
        <w:jc w:val="both"/>
        <w:rPr>
          <w:rFonts w:ascii="Franklin Gothic Book" w:hAnsi="Franklin Gothic Book" w:cs="Microsoft Sans Serif"/>
          <w:sz w:val="22"/>
          <w:szCs w:val="22"/>
        </w:rPr>
      </w:pPr>
    </w:p>
    <w:p w14:paraId="32A0228C" w14:textId="77777777" w:rsidR="006A030A" w:rsidRDefault="006A030A" w:rsidP="006A030A">
      <w:pPr>
        <w:jc w:val="both"/>
        <w:rPr>
          <w:rFonts w:ascii="Franklin Gothic Book" w:hAnsi="Franklin Gothic Book" w:cs="Microsoft Sans Serif"/>
          <w:sz w:val="22"/>
          <w:szCs w:val="22"/>
        </w:rPr>
      </w:pPr>
    </w:p>
    <w:p w14:paraId="445A176F" w14:textId="77777777" w:rsidR="006A030A" w:rsidRPr="005A1D8A" w:rsidRDefault="006A030A" w:rsidP="006A030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4F41D2DB" w14:textId="77777777" w:rsidR="006A030A" w:rsidRPr="00475D99" w:rsidRDefault="006A030A" w:rsidP="006A030A">
      <w:pPr>
        <w:jc w:val="both"/>
        <w:rPr>
          <w:rFonts w:ascii="Franklin Gothic Book" w:hAnsi="Franklin Gothic Book" w:cs="Microsoft Sans Serif"/>
          <w:sz w:val="22"/>
          <w:szCs w:val="22"/>
        </w:rPr>
      </w:pPr>
    </w:p>
    <w:p w14:paraId="2B42EF54" w14:textId="77777777" w:rsidR="006A030A" w:rsidRPr="00475D99" w:rsidRDefault="006A030A" w:rsidP="006A030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41E44634" w14:textId="77777777" w:rsidR="006A030A" w:rsidRPr="00475D99" w:rsidRDefault="006A030A" w:rsidP="006A030A">
      <w:pPr>
        <w:jc w:val="both"/>
        <w:rPr>
          <w:rFonts w:ascii="Franklin Gothic Book" w:hAnsi="Franklin Gothic Book" w:cs="Microsoft Sans Serif"/>
          <w:color w:val="FF0000"/>
          <w:sz w:val="22"/>
          <w:szCs w:val="22"/>
        </w:rPr>
      </w:pPr>
    </w:p>
    <w:p w14:paraId="6D6606D0" w14:textId="77777777" w:rsidR="006A030A" w:rsidRPr="00475D99" w:rsidRDefault="006A030A" w:rsidP="006A030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7E20562A" w14:textId="77777777" w:rsidR="006A030A" w:rsidRPr="00E64E3D" w:rsidRDefault="006A030A" w:rsidP="006A030A">
      <w:pPr>
        <w:jc w:val="both"/>
        <w:rPr>
          <w:rFonts w:ascii="Franklin Gothic Book" w:hAnsi="Franklin Gothic Book" w:cs="Microsoft Sans Serif"/>
          <w:sz w:val="22"/>
          <w:szCs w:val="22"/>
        </w:rPr>
      </w:pPr>
    </w:p>
    <w:p w14:paraId="4A058144" w14:textId="6B0AA6D3" w:rsidR="006A030A" w:rsidRDefault="006A030A" w:rsidP="003705E5">
      <w:pPr>
        <w:jc w:val="both"/>
        <w:rPr>
          <w:rFonts w:ascii="Franklin Gothic Book" w:hAnsi="Franklin Gothic Book"/>
          <w:sz w:val="22"/>
          <w:szCs w:val="22"/>
        </w:rPr>
      </w:pPr>
    </w:p>
    <w:p w14:paraId="12AEECB5" w14:textId="40D1BD5D" w:rsidR="006A030A" w:rsidRDefault="006A030A" w:rsidP="003705E5">
      <w:pPr>
        <w:jc w:val="both"/>
        <w:rPr>
          <w:rFonts w:ascii="Franklin Gothic Book" w:hAnsi="Franklin Gothic Book"/>
          <w:sz w:val="22"/>
          <w:szCs w:val="22"/>
        </w:rPr>
      </w:pPr>
    </w:p>
    <w:p w14:paraId="1D440660" w14:textId="6DE7F843" w:rsidR="006A030A" w:rsidRPr="006A030A" w:rsidRDefault="006A030A" w:rsidP="006A030A">
      <w:pPr>
        <w:jc w:val="both"/>
        <w:rPr>
          <w:rFonts w:ascii="Franklin Gothic Book" w:hAnsi="Franklin Gothic Book"/>
          <w:i/>
          <w:iCs/>
          <w:sz w:val="16"/>
          <w:szCs w:val="16"/>
        </w:rPr>
      </w:pPr>
      <w:r w:rsidRPr="003F35E1">
        <w:rPr>
          <w:rFonts w:ascii="Franklin Gothic Book" w:hAnsi="Franklin Gothic Book"/>
          <w:b/>
          <w:bCs/>
          <w:i/>
          <w:iCs/>
          <w:sz w:val="16"/>
          <w:szCs w:val="16"/>
        </w:rPr>
        <w:t>*</w:t>
      </w:r>
      <w:r w:rsidRPr="006A030A">
        <w:rPr>
          <w:rFonts w:ascii="Franklin Gothic Book" w:hAnsi="Franklin Gothic Book"/>
          <w:i/>
          <w:iCs/>
          <w:sz w:val="16"/>
          <w:szCs w:val="16"/>
        </w:rPr>
        <w:t xml:space="preserve">Payment of a refund of a member’s employee contributions is initially optional, </w:t>
      </w:r>
      <w:r w:rsidRPr="006A030A">
        <w:rPr>
          <w:rFonts w:ascii="Franklin Gothic Book" w:hAnsi="Franklin Gothic Book"/>
          <w:b/>
          <w:bCs/>
          <w:i/>
          <w:iCs/>
          <w:sz w:val="16"/>
          <w:szCs w:val="16"/>
        </w:rPr>
        <w:t>subject to a declaration being completed and the appropriate criteria being meet.</w:t>
      </w:r>
      <w:r w:rsidRPr="006A030A">
        <w:rPr>
          <w:rFonts w:ascii="Franklin Gothic Book" w:hAnsi="Franklin Gothic Book"/>
          <w:i/>
          <w:iCs/>
          <w:sz w:val="16"/>
          <w:szCs w:val="16"/>
        </w:rPr>
        <w:t xml:space="preserve"> Upon receipt of the leaver notification from the employer, West Midlands Pension Fund will contact you with details of the refund payable (subject to all of the appropriate criteria being met) and the further options available, please follow this link for further information: </w:t>
      </w:r>
      <w:hyperlink r:id="rId12" w:history="1">
        <w:r w:rsidR="00DD75CD" w:rsidRPr="00DE464D">
          <w:rPr>
            <w:rStyle w:val="Hyperlink"/>
            <w:rFonts w:ascii="Franklin Gothic Book" w:hAnsi="Franklin Gothic Book"/>
            <w:i/>
            <w:iCs/>
            <w:sz w:val="16"/>
            <w:szCs w:val="16"/>
          </w:rPr>
          <w:t>https://lgpsmember.org/tol/thinking-leavin</w:t>
        </w:r>
        <w:r w:rsidR="00DD75CD" w:rsidRPr="00DE464D">
          <w:rPr>
            <w:rStyle w:val="Hyperlink"/>
            <w:rFonts w:ascii="Franklin Gothic Book" w:hAnsi="Franklin Gothic Book"/>
            <w:i/>
            <w:iCs/>
            <w:sz w:val="16"/>
            <w:szCs w:val="16"/>
          </w:rPr>
          <w:t>g</w:t>
        </w:r>
        <w:r w:rsidR="00DD75CD" w:rsidRPr="00DE464D">
          <w:rPr>
            <w:rStyle w:val="Hyperlink"/>
            <w:rFonts w:ascii="Franklin Gothic Book" w:hAnsi="Franklin Gothic Book"/>
            <w:i/>
            <w:iCs/>
            <w:sz w:val="16"/>
            <w:szCs w:val="16"/>
          </w:rPr>
          <w:t>-before.php</w:t>
        </w:r>
      </w:hyperlink>
      <w:r w:rsidRPr="006A030A">
        <w:rPr>
          <w:rFonts w:ascii="Franklin Gothic Book" w:hAnsi="Franklin Gothic Book"/>
          <w:i/>
          <w:iCs/>
          <w:sz w:val="16"/>
          <w:szCs w:val="16"/>
        </w:rPr>
        <w:t>.</w:t>
      </w:r>
      <w:r w:rsidR="00DD75CD">
        <w:rPr>
          <w:rFonts w:ascii="Franklin Gothic Book" w:hAnsi="Franklin Gothic Book"/>
          <w:i/>
          <w:iCs/>
          <w:sz w:val="16"/>
          <w:szCs w:val="16"/>
        </w:rPr>
        <w:t xml:space="preserve"> </w:t>
      </w:r>
    </w:p>
    <w:p w14:paraId="55B548D8" w14:textId="77777777" w:rsidR="006A030A" w:rsidRPr="006A030A" w:rsidRDefault="006A030A" w:rsidP="006A030A">
      <w:pPr>
        <w:jc w:val="both"/>
        <w:rPr>
          <w:rFonts w:ascii="Franklin Gothic Book" w:hAnsi="Franklin Gothic Book"/>
          <w:i/>
          <w:iCs/>
          <w:sz w:val="16"/>
          <w:szCs w:val="16"/>
        </w:rPr>
      </w:pPr>
    </w:p>
    <w:p w14:paraId="26B87A9C" w14:textId="77777777" w:rsidR="006A030A" w:rsidRPr="006A030A" w:rsidRDefault="006A030A" w:rsidP="006A030A">
      <w:pPr>
        <w:jc w:val="both"/>
        <w:rPr>
          <w:rFonts w:ascii="Franklin Gothic Book" w:hAnsi="Franklin Gothic Book"/>
          <w:i/>
          <w:iCs/>
          <w:sz w:val="16"/>
          <w:szCs w:val="16"/>
        </w:rPr>
      </w:pPr>
      <w:r w:rsidRPr="006A030A">
        <w:rPr>
          <w:rFonts w:ascii="Franklin Gothic Book" w:hAnsi="Franklin Gothic Book"/>
          <w:i/>
          <w:iCs/>
          <w:sz w:val="16"/>
          <w:szCs w:val="16"/>
        </w:rPr>
        <w:t xml:space="preserve">You can delay your decision to take a refund of contributions until you either, re-join the LGPS, transfer your benefits to a new pension arrangement, or want to take a refund of contributions. Where you delay your decision, you will have a </w:t>
      </w:r>
      <w:r w:rsidRPr="006A030A">
        <w:rPr>
          <w:rFonts w:ascii="Franklin Gothic Book" w:hAnsi="Franklin Gothic Book"/>
          <w:b/>
          <w:bCs/>
          <w:i/>
          <w:iCs/>
          <w:sz w:val="16"/>
          <w:szCs w:val="16"/>
        </w:rPr>
        <w:t>deferred refund pension account</w:t>
      </w:r>
      <w:r w:rsidRPr="006A030A">
        <w:rPr>
          <w:rFonts w:ascii="Franklin Gothic Book" w:hAnsi="Franklin Gothic Book"/>
          <w:i/>
          <w:iCs/>
          <w:sz w:val="16"/>
          <w:szCs w:val="16"/>
        </w:rPr>
        <w:t>. Please note, you can only hold a deferred refund account for a maximum of 5 years or until age 75, whichever is earlier. If you have not transferred your benefits to a new pension arrangement or re-joined the LGPS by that time a refund of contributions will automatically be payable to you.</w:t>
      </w:r>
    </w:p>
    <w:p w14:paraId="0E447AFB" w14:textId="77777777" w:rsidR="006A030A" w:rsidRPr="006A030A" w:rsidRDefault="006A030A" w:rsidP="006A030A">
      <w:pPr>
        <w:jc w:val="both"/>
        <w:rPr>
          <w:rFonts w:ascii="Franklin Gothic Book" w:hAnsi="Franklin Gothic Book"/>
          <w:i/>
          <w:iCs/>
          <w:sz w:val="16"/>
          <w:szCs w:val="16"/>
        </w:rPr>
      </w:pPr>
    </w:p>
    <w:p w14:paraId="495A6BF5" w14:textId="5EBDAEBA" w:rsidR="006A030A" w:rsidRPr="006A030A" w:rsidRDefault="006A030A" w:rsidP="006A030A">
      <w:pPr>
        <w:jc w:val="both"/>
        <w:rPr>
          <w:rFonts w:ascii="Franklin Gothic Book" w:hAnsi="Franklin Gothic Book"/>
          <w:i/>
          <w:iCs/>
          <w:sz w:val="16"/>
          <w:szCs w:val="16"/>
        </w:rPr>
      </w:pPr>
      <w:r w:rsidRPr="006A030A">
        <w:rPr>
          <w:rFonts w:ascii="Franklin Gothic Book" w:hAnsi="Franklin Gothic Book"/>
          <w:i/>
          <w:iCs/>
          <w:sz w:val="16"/>
          <w:szCs w:val="16"/>
        </w:rPr>
        <w:t xml:space="preserve">The refund payable, relates to your employee contributions only. For further information on the calculation of a refund please follow the following link: </w:t>
      </w:r>
      <w:hyperlink r:id="rId13" w:history="1">
        <w:r w:rsidR="00716F76" w:rsidRPr="00DE464D">
          <w:rPr>
            <w:rStyle w:val="Hyperlink"/>
            <w:rFonts w:ascii="Franklin Gothic Book" w:hAnsi="Franklin Gothic Book"/>
            <w:i/>
            <w:iCs/>
            <w:sz w:val="16"/>
            <w:szCs w:val="16"/>
          </w:rPr>
          <w:t>https://lgpsmember.org/mor</w:t>
        </w:r>
        <w:r w:rsidR="00716F76" w:rsidRPr="00DE464D">
          <w:rPr>
            <w:rStyle w:val="Hyperlink"/>
            <w:rFonts w:ascii="Franklin Gothic Book" w:hAnsi="Franklin Gothic Book"/>
            <w:i/>
            <w:iCs/>
            <w:sz w:val="16"/>
            <w:szCs w:val="16"/>
          </w:rPr>
          <w:t>e</w:t>
        </w:r>
        <w:r w:rsidR="00716F76" w:rsidRPr="00DE464D">
          <w:rPr>
            <w:rStyle w:val="Hyperlink"/>
            <w:rFonts w:ascii="Franklin Gothic Book" w:hAnsi="Franklin Gothic Book"/>
            <w:i/>
            <w:iCs/>
            <w:sz w:val="16"/>
            <w:szCs w:val="16"/>
          </w:rPr>
          <w:t>/refund.php</w:t>
        </w:r>
      </w:hyperlink>
      <w:r w:rsidR="00716F76">
        <w:rPr>
          <w:rFonts w:ascii="Franklin Gothic Book" w:hAnsi="Franklin Gothic Book"/>
          <w:i/>
          <w:iCs/>
          <w:sz w:val="16"/>
          <w:szCs w:val="16"/>
        </w:rPr>
        <w:t xml:space="preserve"> </w:t>
      </w:r>
    </w:p>
    <w:sectPr w:rsidR="006A030A" w:rsidRPr="006A03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B250" w14:textId="77777777" w:rsidR="006A030A" w:rsidRDefault="006A030A" w:rsidP="006A030A">
      <w:r>
        <w:separator/>
      </w:r>
    </w:p>
  </w:endnote>
  <w:endnote w:type="continuationSeparator" w:id="0">
    <w:p w14:paraId="357F3274" w14:textId="77777777" w:rsidR="006A030A" w:rsidRDefault="006A030A" w:rsidP="006A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DD1A" w14:textId="77777777" w:rsidR="006A030A" w:rsidRDefault="006A030A" w:rsidP="006A030A">
      <w:r>
        <w:separator/>
      </w:r>
    </w:p>
  </w:footnote>
  <w:footnote w:type="continuationSeparator" w:id="0">
    <w:p w14:paraId="51099721" w14:textId="77777777" w:rsidR="006A030A" w:rsidRDefault="006A030A" w:rsidP="006A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E5"/>
    <w:rsid w:val="0026619D"/>
    <w:rsid w:val="003705E5"/>
    <w:rsid w:val="003F35E1"/>
    <w:rsid w:val="006A030A"/>
    <w:rsid w:val="00716F76"/>
    <w:rsid w:val="00922833"/>
    <w:rsid w:val="00D535FC"/>
    <w:rsid w:val="00DD38F5"/>
    <w:rsid w:val="00DD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66D5F316"/>
  <w15:chartTrackingRefBased/>
  <w15:docId w15:val="{8E2903A4-89D3-45D8-BEA3-CEECEE54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030A"/>
    <w:rPr>
      <w:color w:val="0563C1"/>
      <w:u w:val="single"/>
    </w:rPr>
  </w:style>
  <w:style w:type="paragraph" w:customStyle="1" w:styleId="Default">
    <w:name w:val="Default"/>
    <w:rsid w:val="006A030A"/>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character" w:styleId="UnresolvedMention">
    <w:name w:val="Unresolved Mention"/>
    <w:basedOn w:val="DefaultParagraphFont"/>
    <w:uiPriority w:val="99"/>
    <w:semiHidden/>
    <w:unhideWhenUsed/>
    <w:rsid w:val="00716F76"/>
    <w:rPr>
      <w:color w:val="605E5C"/>
      <w:shd w:val="clear" w:color="auto" w:fill="E1DFDD"/>
    </w:rPr>
  </w:style>
  <w:style w:type="character" w:styleId="FollowedHyperlink">
    <w:name w:val="FollowedHyperlink"/>
    <w:basedOn w:val="DefaultParagraphFont"/>
    <w:uiPriority w:val="99"/>
    <w:semiHidden/>
    <w:unhideWhenUsed/>
    <w:rsid w:val="0071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smember.org/more/refund.php"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gpsmember.org/tol/thinking-leaving-before.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pensionsch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neyhelper.org.uk/en/contact-us/pensions-guidance/pensions-guidance-enquiry-form"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59AD9-5439-4D99-A0D8-2B6B8C1C43DC}">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customXml/itemProps2.xml><?xml version="1.0" encoding="utf-8"?>
<ds:datastoreItem xmlns:ds="http://schemas.openxmlformats.org/officeDocument/2006/customXml" ds:itemID="{FC9C7B0F-4B20-4217-81BE-AA7529780A46}">
  <ds:schemaRefs>
    <ds:schemaRef ds:uri="http://schemas.microsoft.com/sharepoint/v3/contenttype/forms"/>
  </ds:schemaRefs>
</ds:datastoreItem>
</file>

<file path=customXml/itemProps3.xml><?xml version="1.0" encoding="utf-8"?>
<ds:datastoreItem xmlns:ds="http://schemas.openxmlformats.org/officeDocument/2006/customXml" ds:itemID="{ABFF101A-5A03-435A-AEA0-0379E512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5</cp:revision>
  <dcterms:created xsi:type="dcterms:W3CDTF">2023-06-02T11:06:00Z</dcterms:created>
  <dcterms:modified xsi:type="dcterms:W3CDTF">2023-06-19T14:34:00Z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2023-06-02T11:16:25Z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0d4649ea-11b9-465e-9493-b3ebda9f30ea</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